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2634D6" w14:textId="77777777" w:rsidR="00C87EBA" w:rsidRPr="00A776C9" w:rsidRDefault="00012A6E" w:rsidP="007F37B8">
      <w:pPr>
        <w:jc w:val="center"/>
        <w:rPr>
          <w:rFonts w:ascii="SimSun" w:eastAsia="SimSun" w:hAnsi="SimSun"/>
          <w:lang w:eastAsia="zh-CN"/>
        </w:rPr>
      </w:pPr>
      <w:r w:rsidRPr="00A776C9">
        <w:rPr>
          <w:rFonts w:ascii="SimSun" w:eastAsia="SimSun" w:hAnsi="SimSun"/>
          <w:lang w:eastAsia="zh-CN"/>
        </w:rPr>
        <w:t>涉众</w:t>
      </w:r>
      <w:r w:rsidRPr="00A776C9">
        <w:rPr>
          <w:rFonts w:ascii="SimSun" w:eastAsia="SimSun" w:hAnsi="SimSun" w:hint="eastAsia"/>
          <w:lang w:eastAsia="zh-CN"/>
        </w:rPr>
        <w:t>分工</w:t>
      </w:r>
      <w:r w:rsidRPr="00A776C9">
        <w:rPr>
          <w:rFonts w:ascii="SimSun" w:eastAsia="SimSun" w:hAnsi="SimSun"/>
          <w:lang w:eastAsia="zh-CN"/>
        </w:rPr>
        <w:t>-</w:t>
      </w:r>
      <w:r w:rsidRPr="00A776C9">
        <w:rPr>
          <w:rFonts w:ascii="SimSun" w:eastAsia="SimSun" w:hAnsi="SimSun" w:hint="eastAsia"/>
          <w:lang w:eastAsia="zh-CN"/>
        </w:rPr>
        <w:t>王梦麟</w:t>
      </w:r>
    </w:p>
    <w:p w14:paraId="3AE237E8" w14:textId="77777777" w:rsidR="007F37B8" w:rsidRPr="00A776C9" w:rsidRDefault="007F37B8" w:rsidP="007F37B8">
      <w:pPr>
        <w:jc w:val="center"/>
        <w:rPr>
          <w:rFonts w:ascii="SimSun" w:eastAsia="SimSun" w:hAnsi="SimSun"/>
          <w:lang w:eastAsia="zh-CN"/>
        </w:rPr>
      </w:pPr>
    </w:p>
    <w:p w14:paraId="4EA15F29" w14:textId="355C43D4" w:rsidR="00953258" w:rsidRPr="00A776C9" w:rsidRDefault="00482D8E" w:rsidP="00A60ED6">
      <w:pPr>
        <w:pStyle w:val="Heading1"/>
        <w:rPr>
          <w:lang w:eastAsia="zh-CN"/>
        </w:rPr>
      </w:pPr>
      <w:r>
        <w:t>3.</w:t>
      </w:r>
      <w:r w:rsidR="00953258" w:rsidRPr="00A776C9">
        <w:t>涉众评估</w:t>
      </w:r>
    </w:p>
    <w:p w14:paraId="1FCC918C" w14:textId="4DD17959" w:rsidR="00953258" w:rsidRPr="00A776C9" w:rsidRDefault="00482D8E" w:rsidP="00A776C9">
      <w:pPr>
        <w:pStyle w:val="Heading2"/>
        <w:rPr>
          <w:rFonts w:ascii="SimSun" w:eastAsia="SimSun" w:hAnsi="SimSun"/>
          <w:sz w:val="28"/>
          <w:szCs w:val="28"/>
          <w:lang w:eastAsia="zh-CN"/>
        </w:rPr>
      </w:pPr>
      <w:r>
        <w:rPr>
          <w:rFonts w:ascii="SimSun" w:eastAsia="SimSun" w:hAnsi="SimSun"/>
          <w:lang w:eastAsia="zh-CN"/>
        </w:rPr>
        <w:t>3.</w:t>
      </w:r>
      <w:r>
        <w:rPr>
          <w:rFonts w:ascii="SimSun" w:eastAsia="SimSun" w:hAnsi="SimSun"/>
        </w:rPr>
        <w:t>1</w:t>
      </w:r>
      <w:r w:rsidR="00953258" w:rsidRPr="00A776C9">
        <w:rPr>
          <w:rFonts w:ascii="SimSun" w:eastAsia="SimSun" w:hAnsi="SimSun"/>
        </w:rPr>
        <w:t>优先级评估：</w:t>
      </w:r>
    </w:p>
    <w:p w14:paraId="247B7C6A" w14:textId="4F93E61F" w:rsidR="00953258" w:rsidRDefault="00953258" w:rsidP="00F96B53">
      <w:pPr>
        <w:rPr>
          <w:rFonts w:ascii="SimSun" w:eastAsia="SimSun" w:hAnsi="SimSun"/>
        </w:rPr>
      </w:pPr>
      <w:r w:rsidRPr="00A776C9">
        <w:rPr>
          <w:rFonts w:ascii="SimSun" w:eastAsia="SimSun" w:hAnsi="SimSun" w:hint="eastAsia"/>
        </w:rPr>
        <w:t>建立如下图所示的User/Task矩阵(数值越大，优先级越高)</w:t>
      </w:r>
      <w:r w:rsidRPr="00A776C9">
        <w:rPr>
          <w:rFonts w:ascii="SimSun" w:eastAsia="SimSun" w:hAnsi="SimSun"/>
        </w:rPr>
        <w:t>，通过对矩阵内容的分析与比较，评估涉众的优先级。</w:t>
      </w:r>
    </w:p>
    <w:p w14:paraId="6DDF67A2" w14:textId="77777777" w:rsidR="00F96B53" w:rsidRPr="00F96B53" w:rsidRDefault="00F96B53" w:rsidP="00F96B53">
      <w:pPr>
        <w:rPr>
          <w:rFonts w:ascii="SimSun" w:eastAsia="SimSun" w:hAnsi="SimSun"/>
        </w:rPr>
      </w:pPr>
    </w:p>
    <w:p w14:paraId="3060BF0F" w14:textId="77777777" w:rsidR="00953258" w:rsidRPr="00A776C9" w:rsidRDefault="00953258" w:rsidP="00953258">
      <w:pPr>
        <w:jc w:val="center"/>
        <w:rPr>
          <w:rFonts w:ascii="SimSun" w:eastAsia="SimSun" w:hAnsi="SimSun"/>
          <w:b/>
        </w:rPr>
      </w:pPr>
      <w:bookmarkStart w:id="0" w:name="OLE_LINK6"/>
      <w:bookmarkStart w:id="1" w:name="OLE_LINK7"/>
      <w:r w:rsidRPr="00A776C9">
        <w:rPr>
          <w:rFonts w:ascii="SimSun" w:eastAsia="SimSun" w:hAnsi="SimSun" w:hint="eastAsia"/>
          <w:b/>
        </w:rPr>
        <w:t>User</w:t>
      </w:r>
      <w:r w:rsidRPr="00A776C9">
        <w:rPr>
          <w:rFonts w:ascii="SimSun" w:eastAsia="SimSun" w:hAnsi="SimSun"/>
          <w:b/>
        </w:rPr>
        <w:t>/Task矩阵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3452"/>
        <w:gridCol w:w="1417"/>
        <w:gridCol w:w="1349"/>
      </w:tblGrid>
      <w:tr w:rsidR="00E769DE" w14:paraId="09720D9C" w14:textId="77777777" w:rsidTr="00E769DE">
        <w:tc>
          <w:tcPr>
            <w:tcW w:w="2072" w:type="dxa"/>
          </w:tcPr>
          <w:bookmarkEnd w:id="0"/>
          <w:bookmarkEnd w:id="1"/>
          <w:p w14:paraId="2EBCF74E" w14:textId="4DC9A37A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用户群体</w:t>
            </w:r>
          </w:p>
        </w:tc>
        <w:tc>
          <w:tcPr>
            <w:tcW w:w="3452" w:type="dxa"/>
          </w:tcPr>
          <w:p w14:paraId="22682D93" w14:textId="4B916080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任务</w:t>
            </w:r>
          </w:p>
        </w:tc>
        <w:tc>
          <w:tcPr>
            <w:tcW w:w="1417" w:type="dxa"/>
          </w:tcPr>
          <w:p w14:paraId="11A929C3" w14:textId="232FFEE5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群体数量</w:t>
            </w:r>
          </w:p>
        </w:tc>
        <w:tc>
          <w:tcPr>
            <w:tcW w:w="1349" w:type="dxa"/>
          </w:tcPr>
          <w:p w14:paraId="21B3CAA6" w14:textId="03525C5B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优先级</w:t>
            </w:r>
          </w:p>
        </w:tc>
      </w:tr>
      <w:tr w:rsidR="00E769DE" w14:paraId="7F98E54C" w14:textId="77777777" w:rsidTr="00E769DE">
        <w:tc>
          <w:tcPr>
            <w:tcW w:w="2072" w:type="dxa"/>
          </w:tcPr>
          <w:p w14:paraId="7780E233" w14:textId="6C8E101E" w:rsidR="001B4099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消费者</w:t>
            </w:r>
          </w:p>
        </w:tc>
        <w:tc>
          <w:tcPr>
            <w:tcW w:w="3452" w:type="dxa"/>
          </w:tcPr>
          <w:p w14:paraId="2672B823" w14:textId="5ACD7E85" w:rsidR="001B4099" w:rsidRDefault="00FA674A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购买自己想要的食物</w:t>
            </w:r>
            <w:r w:rsidR="008630A9">
              <w:rPr>
                <w:rFonts w:ascii="SimSun" w:eastAsia="SimSun" w:hAnsi="SimSun" w:hint="eastAsia"/>
                <w:lang w:eastAsia="zh-CN"/>
              </w:rPr>
              <w:t>并</w:t>
            </w:r>
            <w:r w:rsidR="008630A9">
              <w:rPr>
                <w:rFonts w:ascii="SimSun" w:eastAsia="SimSun" w:hAnsi="SimSun"/>
                <w:lang w:eastAsia="zh-CN"/>
              </w:rPr>
              <w:t>对菜品进行分享点评</w:t>
            </w:r>
          </w:p>
        </w:tc>
        <w:tc>
          <w:tcPr>
            <w:tcW w:w="1417" w:type="dxa"/>
          </w:tcPr>
          <w:p w14:paraId="1A0EE910" w14:textId="1B3C2457" w:rsidR="001B4099" w:rsidRDefault="008338F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2000</w:t>
            </w:r>
          </w:p>
        </w:tc>
        <w:tc>
          <w:tcPr>
            <w:tcW w:w="1349" w:type="dxa"/>
          </w:tcPr>
          <w:p w14:paraId="490FD631" w14:textId="6D4AECF4" w:rsidR="001B4099" w:rsidRDefault="008338F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4</w:t>
            </w:r>
          </w:p>
        </w:tc>
      </w:tr>
      <w:tr w:rsidR="00E769DE" w14:paraId="4C4BEE7C" w14:textId="77777777" w:rsidTr="00E769DE">
        <w:tc>
          <w:tcPr>
            <w:tcW w:w="2072" w:type="dxa"/>
          </w:tcPr>
          <w:p w14:paraId="27A18A19" w14:textId="4721C1CF" w:rsidR="001B4099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食堂</w:t>
            </w:r>
            <w:r>
              <w:rPr>
                <w:rFonts w:ascii="SimSun" w:eastAsia="SimSun" w:hAnsi="SimSun" w:hint="eastAsia"/>
                <w:lang w:eastAsia="zh-CN"/>
              </w:rPr>
              <w:t>经理</w:t>
            </w:r>
          </w:p>
        </w:tc>
        <w:tc>
          <w:tcPr>
            <w:tcW w:w="3452" w:type="dxa"/>
          </w:tcPr>
          <w:p w14:paraId="7B3BB3BA" w14:textId="44123187" w:rsidR="001B4099" w:rsidRDefault="00C42A33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管理食堂</w:t>
            </w:r>
            <w:r w:rsidR="009317B5">
              <w:rPr>
                <w:rFonts w:ascii="SimSun" w:eastAsia="SimSun" w:hAnsi="SimSun" w:hint="eastAsia"/>
                <w:lang w:eastAsia="zh-CN"/>
              </w:rPr>
              <w:t>业务</w:t>
            </w:r>
            <w:r w:rsidR="009317B5">
              <w:rPr>
                <w:rFonts w:ascii="SimSun" w:eastAsia="SimSun" w:hAnsi="SimSun"/>
                <w:lang w:eastAsia="zh-CN"/>
              </w:rPr>
              <w:t>，提升业绩效益</w:t>
            </w:r>
          </w:p>
        </w:tc>
        <w:tc>
          <w:tcPr>
            <w:tcW w:w="1417" w:type="dxa"/>
          </w:tcPr>
          <w:p w14:paraId="3C6ACDD2" w14:textId="393377B7" w:rsidR="001B4099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3</w:t>
            </w:r>
          </w:p>
        </w:tc>
        <w:tc>
          <w:tcPr>
            <w:tcW w:w="1349" w:type="dxa"/>
          </w:tcPr>
          <w:p w14:paraId="6866D6D1" w14:textId="06847B1B" w:rsidR="001B4099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3</w:t>
            </w:r>
          </w:p>
        </w:tc>
      </w:tr>
      <w:tr w:rsidR="00E769DE" w14:paraId="37B1C690" w14:textId="77777777" w:rsidTr="00E769DE">
        <w:tc>
          <w:tcPr>
            <w:tcW w:w="2072" w:type="dxa"/>
          </w:tcPr>
          <w:p w14:paraId="1808EDBB" w14:textId="7515069A" w:rsidR="001B4099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销售人员</w:t>
            </w:r>
          </w:p>
        </w:tc>
        <w:tc>
          <w:tcPr>
            <w:tcW w:w="3452" w:type="dxa"/>
          </w:tcPr>
          <w:p w14:paraId="2994DAE1" w14:textId="6D1A05AE" w:rsidR="001B4099" w:rsidRDefault="008263D9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销售</w:t>
            </w:r>
            <w:r w:rsidR="005E70B5">
              <w:rPr>
                <w:rFonts w:ascii="SimSun" w:eastAsia="SimSun" w:hAnsi="SimSun"/>
                <w:lang w:eastAsia="zh-CN"/>
              </w:rPr>
              <w:t>菜品</w:t>
            </w:r>
            <w:r w:rsidR="00C42A33">
              <w:rPr>
                <w:rFonts w:ascii="SimSun" w:eastAsia="SimSun" w:hAnsi="SimSun"/>
                <w:lang w:eastAsia="zh-CN"/>
              </w:rPr>
              <w:t>，</w:t>
            </w:r>
            <w:r w:rsidR="00C42A33">
              <w:rPr>
                <w:rFonts w:ascii="SimSun" w:eastAsia="SimSun" w:hAnsi="SimSun" w:hint="eastAsia"/>
                <w:lang w:eastAsia="zh-CN"/>
              </w:rPr>
              <w:t>记录</w:t>
            </w:r>
            <w:r w:rsidR="00C42A33">
              <w:rPr>
                <w:rFonts w:ascii="SimSun" w:eastAsia="SimSun" w:hAnsi="SimSun"/>
                <w:lang w:eastAsia="zh-CN"/>
              </w:rPr>
              <w:t>数据</w:t>
            </w:r>
          </w:p>
        </w:tc>
        <w:tc>
          <w:tcPr>
            <w:tcW w:w="1417" w:type="dxa"/>
          </w:tcPr>
          <w:p w14:paraId="4E9DA934" w14:textId="17E934F1" w:rsidR="001B4099" w:rsidRDefault="003417F0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50</w:t>
            </w:r>
          </w:p>
        </w:tc>
        <w:tc>
          <w:tcPr>
            <w:tcW w:w="1349" w:type="dxa"/>
          </w:tcPr>
          <w:p w14:paraId="117103F7" w14:textId="23736332" w:rsidR="001B4099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2</w:t>
            </w:r>
          </w:p>
        </w:tc>
      </w:tr>
      <w:tr w:rsidR="00E769DE" w14:paraId="1F507465" w14:textId="77777777" w:rsidTr="00E769DE">
        <w:tc>
          <w:tcPr>
            <w:tcW w:w="2072" w:type="dxa"/>
          </w:tcPr>
          <w:p w14:paraId="503550AD" w14:textId="42AB2B12" w:rsidR="00684526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厨师</w:t>
            </w:r>
          </w:p>
        </w:tc>
        <w:tc>
          <w:tcPr>
            <w:tcW w:w="3452" w:type="dxa"/>
          </w:tcPr>
          <w:p w14:paraId="2864EB25" w14:textId="4BFC42C7" w:rsidR="00684526" w:rsidRDefault="000211FD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制作菜品</w:t>
            </w:r>
            <w:r>
              <w:rPr>
                <w:rFonts w:ascii="SimSun" w:eastAsia="SimSun" w:hAnsi="SimSun" w:hint="eastAsia"/>
                <w:lang w:eastAsia="zh-CN"/>
              </w:rPr>
              <w:t>，</w:t>
            </w:r>
            <w:bookmarkStart w:id="2" w:name="OLE_LINK3"/>
            <w:bookmarkStart w:id="3" w:name="OLE_LINK4"/>
            <w:r>
              <w:rPr>
                <w:rFonts w:ascii="SimSun" w:eastAsia="SimSun" w:hAnsi="SimSun" w:hint="eastAsia"/>
                <w:lang w:eastAsia="zh-CN"/>
              </w:rPr>
              <w:t>记录</w:t>
            </w:r>
            <w:r>
              <w:rPr>
                <w:rFonts w:ascii="SimSun" w:eastAsia="SimSun" w:hAnsi="SimSun"/>
                <w:lang w:eastAsia="zh-CN"/>
              </w:rPr>
              <w:t>数据</w:t>
            </w:r>
            <w:bookmarkEnd w:id="2"/>
            <w:bookmarkEnd w:id="3"/>
          </w:p>
        </w:tc>
        <w:tc>
          <w:tcPr>
            <w:tcW w:w="1417" w:type="dxa"/>
          </w:tcPr>
          <w:p w14:paraId="429DAC4E" w14:textId="4EAE89FE" w:rsidR="00684526" w:rsidRDefault="005C1D0A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30</w:t>
            </w:r>
          </w:p>
        </w:tc>
        <w:tc>
          <w:tcPr>
            <w:tcW w:w="1349" w:type="dxa"/>
          </w:tcPr>
          <w:p w14:paraId="35E7F937" w14:textId="1CB14B56" w:rsidR="00684526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1</w:t>
            </w:r>
          </w:p>
        </w:tc>
      </w:tr>
    </w:tbl>
    <w:p w14:paraId="7B0EB369" w14:textId="77777777" w:rsidR="00953258" w:rsidRDefault="00953258" w:rsidP="00953258">
      <w:pPr>
        <w:jc w:val="left"/>
        <w:rPr>
          <w:rFonts w:ascii="SimSun" w:eastAsia="SimSun" w:hAnsi="SimSun"/>
          <w:lang w:eastAsia="zh-CN"/>
        </w:rPr>
      </w:pPr>
    </w:p>
    <w:p w14:paraId="1EE79749" w14:textId="77777777" w:rsidR="00257606" w:rsidRDefault="00257606" w:rsidP="00953258">
      <w:pPr>
        <w:jc w:val="left"/>
        <w:rPr>
          <w:rFonts w:ascii="SimSun" w:eastAsia="SimSun" w:hAnsi="SimSun"/>
          <w:lang w:eastAsia="zh-CN"/>
        </w:rPr>
      </w:pPr>
    </w:p>
    <w:p w14:paraId="5DC4523D" w14:textId="77777777" w:rsidR="00C104AE" w:rsidRPr="00C104AE" w:rsidRDefault="00C104AE" w:rsidP="00C104AE">
      <w:pPr>
        <w:rPr>
          <w:rFonts w:ascii="SimSun" w:eastAsia="SimSun" w:hAnsi="SimSun"/>
          <w:lang w:eastAsia="zh-CN"/>
        </w:rPr>
      </w:pPr>
      <w:r w:rsidRPr="00C104AE">
        <w:rPr>
          <w:rFonts w:ascii="SimSun" w:eastAsia="SimSun" w:hAnsi="SimSun"/>
          <w:lang w:eastAsia="zh-CN"/>
        </w:rPr>
        <w:t>基于涉众拓展特征建立的Power/Interest分布图用来帮助进行涉众优先级的评估，如下图所示：</w:t>
      </w:r>
    </w:p>
    <w:p w14:paraId="385D32D0" w14:textId="77777777" w:rsidR="00C104AE" w:rsidRPr="00A776C9" w:rsidRDefault="00C104AE" w:rsidP="00953258">
      <w:pPr>
        <w:jc w:val="left"/>
        <w:rPr>
          <w:rFonts w:ascii="SimSun" w:eastAsia="SimSun" w:hAnsi="SimSun"/>
          <w:lang w:eastAsia="zh-CN"/>
        </w:rPr>
      </w:pPr>
    </w:p>
    <w:p w14:paraId="7E05B70E" w14:textId="77777777" w:rsidR="00953258" w:rsidRPr="00A776C9" w:rsidRDefault="00953258" w:rsidP="00953258">
      <w:pPr>
        <w:jc w:val="center"/>
        <w:rPr>
          <w:rFonts w:ascii="SimSun" w:eastAsia="SimSun" w:hAnsi="SimSun"/>
          <w:b/>
        </w:rPr>
      </w:pPr>
      <w:r w:rsidRPr="00A776C9">
        <w:rPr>
          <w:rFonts w:ascii="SimSun" w:eastAsia="SimSun" w:hAnsi="SimSun" w:hint="eastAsia"/>
          <w:b/>
        </w:rPr>
        <w:t>Power</w:t>
      </w:r>
      <w:r w:rsidRPr="00A776C9">
        <w:rPr>
          <w:rFonts w:ascii="SimSun" w:eastAsia="SimSun" w:hAnsi="SimSun"/>
          <w:b/>
        </w:rPr>
        <w:t>/Interest 分布示意图</w:t>
      </w:r>
    </w:p>
    <w:p w14:paraId="11AE3661" w14:textId="77777777" w:rsidR="00953258" w:rsidRPr="00A776C9" w:rsidRDefault="00953258" w:rsidP="007F37B8">
      <w:pPr>
        <w:jc w:val="left"/>
        <w:rPr>
          <w:rFonts w:ascii="SimSun" w:eastAsia="SimSun" w:hAnsi="SimSun"/>
          <w:lang w:eastAsia="zh-CN"/>
        </w:rPr>
      </w:pPr>
    </w:p>
    <w:p w14:paraId="6368EF8B" w14:textId="7B5E86E3" w:rsidR="00953258" w:rsidRDefault="002E4B9C" w:rsidP="007F37B8">
      <w:pPr>
        <w:jc w:val="left"/>
        <w:rPr>
          <w:rFonts w:ascii="SimSun" w:eastAsia="SimSun" w:hAnsi="SimSun"/>
          <w:lang w:eastAsia="zh-CN"/>
        </w:rPr>
      </w:pPr>
      <w:r w:rsidRPr="002E4B9C">
        <w:rPr>
          <w:rFonts w:ascii="SimSun" w:eastAsia="SimSun" w:hAnsi="SimSun"/>
          <w:noProof/>
        </w:rPr>
        <w:drawing>
          <wp:inline distT="0" distB="0" distL="0" distR="0" wp14:anchorId="74699DD6" wp14:editId="4DF8285B">
            <wp:extent cx="5425252" cy="3472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8381" cy="347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936B" w14:textId="77777777" w:rsidR="00384C1D" w:rsidRDefault="00384C1D" w:rsidP="007F37B8">
      <w:pPr>
        <w:jc w:val="left"/>
        <w:rPr>
          <w:rFonts w:ascii="SimSun" w:eastAsia="SimSun" w:hAnsi="SimSun"/>
          <w:lang w:eastAsia="zh-CN"/>
        </w:rPr>
      </w:pPr>
    </w:p>
    <w:p w14:paraId="28F84D9C" w14:textId="25D371A2" w:rsidR="00384C1D" w:rsidRPr="00A776C9" w:rsidRDefault="00384C1D" w:rsidP="001363AD">
      <w:pPr>
        <w:pStyle w:val="Heading2"/>
        <w:rPr>
          <w:lang w:eastAsia="zh-CN"/>
        </w:rPr>
      </w:pPr>
      <w:r>
        <w:rPr>
          <w:rFonts w:hint="eastAsia"/>
          <w:lang w:eastAsia="zh-CN"/>
        </w:rPr>
        <w:lastRenderedPageBreak/>
        <w:t>3.2风险评估</w:t>
      </w:r>
    </w:p>
    <w:p w14:paraId="3880FFAE" w14:textId="77777777" w:rsidR="00636BA3" w:rsidRDefault="00636BA3" w:rsidP="00636BA3">
      <w:pPr>
        <w:rPr>
          <w:rFonts w:ascii="SimSun" w:eastAsia="SimSun" w:hAnsi="SimSun"/>
          <w:lang w:eastAsia="zh-CN"/>
        </w:rPr>
      </w:pPr>
      <w:r w:rsidRPr="00636BA3">
        <w:rPr>
          <w:rFonts w:ascii="SimSun" w:eastAsia="SimSun" w:hAnsi="SimSun"/>
          <w:lang w:eastAsia="zh-CN"/>
        </w:rPr>
        <w:t>分析涉众态度，建立</w:t>
      </w:r>
      <w:bookmarkStart w:id="4" w:name="OLE_LINK10"/>
      <w:r w:rsidRPr="00636BA3">
        <w:rPr>
          <w:rFonts w:ascii="SimSun" w:eastAsia="SimSun" w:hAnsi="SimSun"/>
          <w:lang w:eastAsia="zh-CN"/>
        </w:rPr>
        <w:t>Power/Attitude分布图</w:t>
      </w:r>
      <w:bookmarkEnd w:id="4"/>
      <w:r w:rsidRPr="00636BA3">
        <w:rPr>
          <w:rFonts w:ascii="SimSun" w:eastAsia="SimSun" w:hAnsi="SimSun"/>
          <w:lang w:eastAsia="zh-CN"/>
        </w:rPr>
        <w:t>，如下图所示：</w:t>
      </w:r>
    </w:p>
    <w:p w14:paraId="09539CF9" w14:textId="77777777" w:rsidR="00D01734" w:rsidRDefault="00D01734" w:rsidP="00636BA3">
      <w:pPr>
        <w:rPr>
          <w:rFonts w:ascii="SimSun" w:eastAsia="SimSun" w:hAnsi="SimSun"/>
          <w:lang w:eastAsia="zh-CN"/>
        </w:rPr>
      </w:pPr>
    </w:p>
    <w:p w14:paraId="65FEDC3D" w14:textId="17E00CB1" w:rsidR="00D01734" w:rsidRPr="00642000" w:rsidRDefault="00D01734" w:rsidP="00D01734">
      <w:pPr>
        <w:pStyle w:val="ListParagraph"/>
        <w:ind w:left="720" w:firstLineChars="0" w:firstLine="0"/>
        <w:jc w:val="center"/>
        <w:rPr>
          <w:rFonts w:ascii="SimSun" w:eastAsia="SimSun" w:hAnsi="SimSun"/>
          <w:b/>
          <w:sz w:val="24"/>
        </w:rPr>
      </w:pPr>
      <w:r w:rsidRPr="00642000">
        <w:rPr>
          <w:rFonts w:ascii="SimSun" w:eastAsia="SimSun" w:hAnsi="SimSun"/>
          <w:b/>
          <w:sz w:val="24"/>
        </w:rPr>
        <w:t>Power/Attitude分布示意图</w:t>
      </w:r>
    </w:p>
    <w:p w14:paraId="4BBA8C33" w14:textId="678C0B3F" w:rsidR="00953258" w:rsidRDefault="00953258" w:rsidP="007F37B8">
      <w:pPr>
        <w:jc w:val="left"/>
        <w:rPr>
          <w:rFonts w:ascii="SimSun" w:eastAsia="SimSun" w:hAnsi="SimSun"/>
          <w:lang w:eastAsia="zh-CN"/>
        </w:rPr>
      </w:pPr>
    </w:p>
    <w:p w14:paraId="02984DC7" w14:textId="37B283E2" w:rsidR="00260B7D" w:rsidRDefault="00C46F44" w:rsidP="007F37B8">
      <w:pPr>
        <w:jc w:val="left"/>
        <w:rPr>
          <w:rFonts w:ascii="SimSun" w:eastAsia="SimSun" w:hAnsi="SimSun"/>
          <w:lang w:eastAsia="zh-CN"/>
        </w:rPr>
      </w:pPr>
      <w:r w:rsidRPr="00C46F44">
        <w:rPr>
          <w:rFonts w:ascii="SimSun" w:eastAsia="SimSun" w:hAnsi="SimSun"/>
          <w:noProof/>
        </w:rPr>
        <w:drawing>
          <wp:inline distT="0" distB="0" distL="0" distR="0" wp14:anchorId="567A4294" wp14:editId="18E6E892">
            <wp:extent cx="5270500" cy="3823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20B3" w14:textId="77777777" w:rsidR="00FE0323" w:rsidRDefault="00FE0323" w:rsidP="00D718AF">
      <w:pPr>
        <w:rPr>
          <w:rFonts w:ascii="SimSun" w:eastAsia="SimSun" w:hAnsi="SimSun"/>
          <w:lang w:eastAsia="zh-CN"/>
        </w:rPr>
      </w:pPr>
    </w:p>
    <w:p w14:paraId="5D4A9B71" w14:textId="77777777" w:rsidR="00D718AF" w:rsidRPr="00D718AF" w:rsidRDefault="00D718AF" w:rsidP="00D718AF">
      <w:pPr>
        <w:rPr>
          <w:rFonts w:ascii="SimSun" w:eastAsia="SimSun" w:hAnsi="SimSun"/>
          <w:lang w:eastAsia="zh-CN"/>
        </w:rPr>
      </w:pPr>
      <w:r w:rsidRPr="00D718AF">
        <w:rPr>
          <w:rFonts w:ascii="SimSun" w:eastAsia="SimSun" w:hAnsi="SimSun"/>
          <w:lang w:eastAsia="zh-CN"/>
        </w:rPr>
        <w:t>在以上分布图中，处于强反对者区域的涉众是需要进行仔细分析的高风险因素。要消除强反对者的反对原因，将他们变成强支持者。给予被影响者一些充分发表和实现自身意愿的权利，化解弱反对者的忧虑。具体处理策略如下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A5802" w14:paraId="6F42A866" w14:textId="77777777" w:rsidTr="000A5802">
        <w:tc>
          <w:tcPr>
            <w:tcW w:w="2763" w:type="dxa"/>
          </w:tcPr>
          <w:p w14:paraId="58FB4979" w14:textId="3982A9E1" w:rsidR="000A5802" w:rsidRDefault="00BD0C9E" w:rsidP="00C63C1C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反对方</w:t>
            </w:r>
          </w:p>
        </w:tc>
        <w:tc>
          <w:tcPr>
            <w:tcW w:w="2763" w:type="dxa"/>
          </w:tcPr>
          <w:p w14:paraId="3B3E946E" w14:textId="64BC0077" w:rsidR="000A5802" w:rsidRDefault="00BD0C9E" w:rsidP="00C63C1C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风险</w:t>
            </w:r>
          </w:p>
        </w:tc>
        <w:tc>
          <w:tcPr>
            <w:tcW w:w="2764" w:type="dxa"/>
          </w:tcPr>
          <w:p w14:paraId="6AD101E5" w14:textId="6B2F04A4" w:rsidR="000A5802" w:rsidRDefault="00BD0C9E" w:rsidP="00C63C1C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处理策略</w:t>
            </w:r>
          </w:p>
        </w:tc>
      </w:tr>
      <w:tr w:rsidR="000A5802" w14:paraId="7E582A81" w14:textId="77777777" w:rsidTr="003B0187">
        <w:trPr>
          <w:trHeight w:val="1835"/>
        </w:trPr>
        <w:tc>
          <w:tcPr>
            <w:tcW w:w="2763" w:type="dxa"/>
          </w:tcPr>
          <w:p w14:paraId="5C0E3D9B" w14:textId="2A0FFFE9" w:rsidR="000A5802" w:rsidRDefault="00AC25E5" w:rsidP="007F37B8">
            <w:pPr>
              <w:jc w:val="left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厨师</w:t>
            </w:r>
          </w:p>
        </w:tc>
        <w:tc>
          <w:tcPr>
            <w:tcW w:w="2763" w:type="dxa"/>
          </w:tcPr>
          <w:p w14:paraId="295E3DF9" w14:textId="296F0D44" w:rsidR="000A5802" w:rsidRDefault="002671F1" w:rsidP="007F37B8">
            <w:pPr>
              <w:jc w:val="left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使用新系统后，</w:t>
            </w:r>
            <w:r>
              <w:rPr>
                <w:rFonts w:ascii="SimSun" w:eastAsia="SimSun" w:hAnsi="SimSun" w:hint="eastAsia"/>
                <w:lang w:eastAsia="zh-CN"/>
              </w:rPr>
              <w:t>厨师</w:t>
            </w:r>
            <w:r>
              <w:rPr>
                <w:rFonts w:ascii="SimSun" w:eastAsia="SimSun" w:hAnsi="SimSun"/>
                <w:lang w:eastAsia="zh-CN"/>
              </w:rPr>
              <w:t>需要记录所</w:t>
            </w:r>
            <w:r>
              <w:rPr>
                <w:rFonts w:ascii="SimSun" w:eastAsia="SimSun" w:hAnsi="SimSun" w:hint="eastAsia"/>
                <w:lang w:eastAsia="zh-CN"/>
              </w:rPr>
              <w:t>制作</w:t>
            </w:r>
            <w:r>
              <w:rPr>
                <w:rFonts w:ascii="SimSun" w:eastAsia="SimSun" w:hAnsi="SimSun"/>
                <w:lang w:eastAsia="zh-CN"/>
              </w:rPr>
              <w:t>菜品的信息，</w:t>
            </w:r>
            <w:r w:rsidR="009E0CE0">
              <w:rPr>
                <w:rFonts w:ascii="SimSun" w:eastAsia="SimSun" w:hAnsi="SimSun"/>
                <w:lang w:eastAsia="zh-CN"/>
              </w:rPr>
              <w:t>增加工作</w:t>
            </w:r>
            <w:r w:rsidR="00D70BD2">
              <w:rPr>
                <w:rFonts w:ascii="SimSun" w:eastAsia="SimSun" w:hAnsi="SimSun" w:hint="eastAsia"/>
                <w:lang w:eastAsia="zh-CN"/>
              </w:rPr>
              <w:t>负担</w:t>
            </w:r>
          </w:p>
        </w:tc>
        <w:tc>
          <w:tcPr>
            <w:tcW w:w="2764" w:type="dxa"/>
          </w:tcPr>
          <w:p w14:paraId="1F7C4B0E" w14:textId="7C030134" w:rsidR="000A5802" w:rsidRDefault="00A43FAB" w:rsidP="007F37B8">
            <w:pPr>
              <w:jc w:val="left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菜品信息的录入</w:t>
            </w:r>
            <w:r>
              <w:rPr>
                <w:rFonts w:ascii="SimSun" w:eastAsia="SimSun" w:hAnsi="SimSun" w:hint="eastAsia"/>
                <w:lang w:eastAsia="zh-CN"/>
              </w:rPr>
              <w:t>大都在</w:t>
            </w:r>
            <w:r>
              <w:rPr>
                <w:rFonts w:ascii="SimSun" w:eastAsia="SimSun" w:hAnsi="SimSun"/>
                <w:lang w:eastAsia="zh-CN"/>
              </w:rPr>
              <w:t>系统初次上线时</w:t>
            </w:r>
            <w:r>
              <w:rPr>
                <w:rFonts w:ascii="SimSun" w:eastAsia="SimSun" w:hAnsi="SimSun" w:hint="eastAsia"/>
                <w:lang w:eastAsia="zh-CN"/>
              </w:rPr>
              <w:t>进行</w:t>
            </w:r>
            <w:r>
              <w:rPr>
                <w:rFonts w:ascii="SimSun" w:eastAsia="SimSun" w:hAnsi="SimSun"/>
                <w:lang w:eastAsia="zh-CN"/>
              </w:rPr>
              <w:t>。</w:t>
            </w:r>
            <w:r>
              <w:rPr>
                <w:rFonts w:ascii="SimSun" w:eastAsia="SimSun" w:hAnsi="SimSun" w:hint="eastAsia"/>
                <w:lang w:eastAsia="zh-CN"/>
              </w:rPr>
              <w:t>正常</w:t>
            </w:r>
            <w:r>
              <w:rPr>
                <w:rFonts w:ascii="SimSun" w:eastAsia="SimSun" w:hAnsi="SimSun"/>
                <w:lang w:eastAsia="zh-CN"/>
              </w:rPr>
              <w:t>运营后，</w:t>
            </w:r>
            <w:r>
              <w:rPr>
                <w:rFonts w:ascii="SimSun" w:eastAsia="SimSun" w:hAnsi="SimSun" w:hint="eastAsia"/>
                <w:lang w:eastAsia="zh-CN"/>
              </w:rPr>
              <w:t>只有进行</w:t>
            </w:r>
            <w:r>
              <w:rPr>
                <w:rFonts w:ascii="SimSun" w:eastAsia="SimSun" w:hAnsi="SimSun"/>
                <w:lang w:eastAsia="zh-CN"/>
              </w:rPr>
              <w:t>菜品的调整的时候才需要厨师进行</w:t>
            </w:r>
            <w:r w:rsidR="00785BE0">
              <w:rPr>
                <w:rFonts w:ascii="SimSun" w:eastAsia="SimSun" w:hAnsi="SimSun" w:hint="eastAsia"/>
                <w:lang w:eastAsia="zh-CN"/>
              </w:rPr>
              <w:t>更</w:t>
            </w:r>
            <w:r w:rsidR="001A0BB6">
              <w:rPr>
                <w:rFonts w:ascii="SimSun" w:eastAsia="SimSun" w:hAnsi="SimSun"/>
                <w:lang w:eastAsia="zh-CN"/>
              </w:rPr>
              <w:t>多的</w:t>
            </w:r>
            <w:r>
              <w:rPr>
                <w:rFonts w:ascii="SimSun" w:eastAsia="SimSun" w:hAnsi="SimSun"/>
                <w:lang w:eastAsia="zh-CN"/>
              </w:rPr>
              <w:t>数据录入</w:t>
            </w:r>
            <w:r w:rsidR="00921765">
              <w:rPr>
                <w:rFonts w:ascii="SimSun" w:eastAsia="SimSun" w:hAnsi="SimSun"/>
                <w:lang w:eastAsia="zh-CN"/>
              </w:rPr>
              <w:t>操作。</w:t>
            </w:r>
            <w:r w:rsidR="00DD5EE8">
              <w:rPr>
                <w:rFonts w:ascii="SimSun" w:eastAsia="SimSun" w:hAnsi="SimSun"/>
                <w:lang w:eastAsia="zh-CN"/>
              </w:rPr>
              <w:t>对销售良好的菜品厨师进行</w:t>
            </w:r>
            <w:r w:rsidR="00DD5EE8">
              <w:rPr>
                <w:rFonts w:ascii="SimSun" w:eastAsia="SimSun" w:hAnsi="SimSun" w:hint="eastAsia"/>
                <w:lang w:eastAsia="zh-CN"/>
              </w:rPr>
              <w:t>奖励</w:t>
            </w:r>
            <w:r w:rsidR="00C47787">
              <w:rPr>
                <w:rFonts w:ascii="SimSun" w:eastAsia="SimSun" w:hAnsi="SimSun"/>
                <w:lang w:eastAsia="zh-CN"/>
              </w:rPr>
              <w:t>。</w:t>
            </w:r>
          </w:p>
        </w:tc>
      </w:tr>
    </w:tbl>
    <w:p w14:paraId="47DD7706" w14:textId="77777777" w:rsidR="00636BA3" w:rsidRDefault="00636BA3" w:rsidP="007F37B8">
      <w:pPr>
        <w:jc w:val="left"/>
        <w:rPr>
          <w:rFonts w:ascii="SimSun" w:eastAsia="SimSun" w:hAnsi="SimSun"/>
          <w:lang w:eastAsia="zh-CN"/>
        </w:rPr>
      </w:pPr>
    </w:p>
    <w:p w14:paraId="14DBEAA1" w14:textId="77777777" w:rsidR="0012788A" w:rsidRDefault="0012788A" w:rsidP="007F37B8">
      <w:pPr>
        <w:jc w:val="left"/>
        <w:rPr>
          <w:rFonts w:ascii="SimSun" w:eastAsia="SimSun" w:hAnsi="SimSun"/>
          <w:lang w:eastAsia="zh-CN"/>
        </w:rPr>
      </w:pPr>
    </w:p>
    <w:p w14:paraId="7CA63DB1" w14:textId="1AC3D6F0" w:rsidR="001C3A8D" w:rsidRDefault="006E54CD" w:rsidP="001621F8">
      <w:pPr>
        <w:pStyle w:val="Heading2"/>
        <w:rPr>
          <w:lang w:eastAsia="zh-CN"/>
        </w:rPr>
      </w:pPr>
      <w:r>
        <w:rPr>
          <w:rFonts w:hint="eastAsia"/>
          <w:lang w:eastAsia="zh-CN"/>
        </w:rPr>
        <w:t>3.3</w:t>
      </w:r>
      <w:r w:rsidR="00AD03CF" w:rsidRPr="00AD03CF">
        <w:rPr>
          <w:lang w:eastAsia="zh-CN"/>
        </w:rPr>
        <w:t>共赢分析</w:t>
      </w:r>
    </w:p>
    <w:p w14:paraId="0B0D5FE7" w14:textId="77777777" w:rsidR="009A27FF" w:rsidRDefault="009A27FF" w:rsidP="007F37B8">
      <w:pPr>
        <w:jc w:val="left"/>
        <w:rPr>
          <w:rFonts w:ascii="SimSun" w:eastAsia="SimSun" w:hAnsi="SimSun"/>
          <w:lang w:eastAsia="zh-CN"/>
        </w:rPr>
      </w:pPr>
    </w:p>
    <w:p w14:paraId="71A3F974" w14:textId="77777777" w:rsidR="009A27FF" w:rsidRPr="00940E72" w:rsidRDefault="009A27FF" w:rsidP="009A27FF">
      <w:pPr>
        <w:pStyle w:val="ListParagraph"/>
        <w:ind w:left="720" w:firstLineChars="0" w:firstLine="0"/>
        <w:jc w:val="center"/>
        <w:rPr>
          <w:b/>
        </w:rPr>
      </w:pPr>
      <w:r w:rsidRPr="00940E72">
        <w:rPr>
          <w:rFonts w:hint="eastAsia"/>
          <w:b/>
        </w:rPr>
        <w:t>Stakeholder</w:t>
      </w:r>
      <w:r w:rsidRPr="00940E72">
        <w:rPr>
          <w:b/>
        </w:rPr>
        <w:t>/Issue关系图</w:t>
      </w:r>
    </w:p>
    <w:p w14:paraId="1B24E64E" w14:textId="03093167" w:rsidR="009A27FF" w:rsidRDefault="0023238C" w:rsidP="007F37B8">
      <w:pPr>
        <w:jc w:val="left"/>
        <w:rPr>
          <w:rFonts w:ascii="SimSun" w:eastAsia="SimSun" w:hAnsi="SimSun"/>
          <w:lang w:eastAsia="zh-CN"/>
        </w:rPr>
      </w:pPr>
      <w:r>
        <w:rPr>
          <w:rFonts w:ascii="SimSun" w:eastAsia="SimSun" w:hAnsi="SimSun"/>
          <w:lang w:eastAsia="zh-CN"/>
        </w:rPr>
        <w:t>（学长的例子的图有问题，</w:t>
      </w:r>
      <w:r>
        <w:rPr>
          <w:rFonts w:ascii="SimSun" w:eastAsia="SimSun" w:hAnsi="SimSun" w:hint="eastAsia"/>
          <w:lang w:eastAsia="zh-CN"/>
        </w:rPr>
        <w:t>按</w:t>
      </w:r>
      <w:r>
        <w:rPr>
          <w:rFonts w:ascii="SimSun" w:eastAsia="SimSun" w:hAnsi="SimSun"/>
          <w:lang w:eastAsia="zh-CN"/>
        </w:rPr>
        <w:t>二玉讲的</w:t>
      </w:r>
      <w:r w:rsidR="00426451">
        <w:rPr>
          <w:rFonts w:ascii="SimSun" w:eastAsia="SimSun" w:hAnsi="SimSun"/>
          <w:lang w:eastAsia="zh-CN"/>
        </w:rPr>
        <w:t>，加上</w:t>
      </w:r>
      <w:r w:rsidR="00426451">
        <w:rPr>
          <w:rFonts w:ascii="SimSun" w:eastAsia="SimSun" w:hAnsi="SimSun" w:hint="eastAsia"/>
          <w:lang w:eastAsia="zh-CN"/>
        </w:rPr>
        <w:t>期待</w:t>
      </w:r>
      <w:r w:rsidR="00426451">
        <w:rPr>
          <w:rFonts w:ascii="SimSun" w:eastAsia="SimSun" w:hAnsi="SimSun"/>
          <w:lang w:eastAsia="zh-CN"/>
        </w:rPr>
        <w:t>、</w:t>
      </w:r>
      <w:r w:rsidR="00426451">
        <w:rPr>
          <w:rFonts w:ascii="SimSun" w:eastAsia="SimSun" w:hAnsi="SimSun" w:hint="eastAsia"/>
          <w:lang w:eastAsia="zh-CN"/>
        </w:rPr>
        <w:t>底线</w:t>
      </w:r>
      <w:r w:rsidR="00426451">
        <w:rPr>
          <w:rFonts w:ascii="SimSun" w:eastAsia="SimSun" w:hAnsi="SimSun"/>
          <w:lang w:eastAsia="zh-CN"/>
        </w:rPr>
        <w:t>要求</w:t>
      </w:r>
      <w:r>
        <w:rPr>
          <w:rFonts w:ascii="SimSun" w:eastAsia="SimSun" w:hAnsi="SimSun"/>
          <w:lang w:eastAsia="zh-CN"/>
        </w:rPr>
        <w:t>）</w:t>
      </w:r>
    </w:p>
    <w:p w14:paraId="6619818A" w14:textId="46CFC00F" w:rsidR="00AD03CF" w:rsidRPr="00A776C9" w:rsidRDefault="00476365" w:rsidP="007F37B8">
      <w:pPr>
        <w:jc w:val="left"/>
        <w:rPr>
          <w:rFonts w:ascii="SimSun" w:eastAsia="SimSun" w:hAnsi="SimSun"/>
          <w:lang w:eastAsia="zh-CN"/>
        </w:rPr>
      </w:pPr>
      <w:r w:rsidRPr="00476365">
        <w:rPr>
          <w:rFonts w:ascii="SimSun" w:eastAsia="SimSun" w:hAnsi="SimSun"/>
          <w:lang w:eastAsia="zh-CN"/>
        </w:rPr>
        <w:drawing>
          <wp:inline distT="0" distB="0" distL="0" distR="0" wp14:anchorId="2B07DEAF" wp14:editId="05A60CAF">
            <wp:extent cx="5270500" cy="2893060"/>
            <wp:effectExtent l="0" t="0" r="1270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7CDB45B3" w14:textId="77777777" w:rsidR="00B97079" w:rsidRDefault="00B97079" w:rsidP="007F37B8">
      <w:pPr>
        <w:jc w:val="left"/>
        <w:rPr>
          <w:rFonts w:ascii="SimSun" w:eastAsia="SimSun" w:hAnsi="SimSun"/>
          <w:lang w:eastAsia="zh-CN"/>
        </w:rPr>
      </w:pPr>
    </w:p>
    <w:p w14:paraId="030DEDD3" w14:textId="089C3D10" w:rsidR="00B97079" w:rsidRDefault="00887368" w:rsidP="00BC0764">
      <w:pPr>
        <w:pStyle w:val="Heading1"/>
        <w:rPr>
          <w:lang w:eastAsia="zh-CN"/>
        </w:rPr>
      </w:pPr>
      <w:r>
        <w:rPr>
          <w:lang w:eastAsia="zh-CN"/>
        </w:rPr>
        <w:t>4.</w:t>
      </w:r>
      <w:r>
        <w:rPr>
          <w:rFonts w:hint="eastAsia"/>
          <w:lang w:eastAsia="zh-CN"/>
        </w:rPr>
        <w:t>涉众选择</w:t>
      </w:r>
    </w:p>
    <w:p w14:paraId="2C262DE9" w14:textId="48696CA0" w:rsidR="00B97079" w:rsidRDefault="00B97079" w:rsidP="0089781F">
      <w:pPr>
        <w:pStyle w:val="Heading2"/>
        <w:rPr>
          <w:lang w:eastAsia="zh-CN"/>
        </w:rPr>
      </w:pPr>
      <w:r>
        <w:rPr>
          <w:rFonts w:hint="eastAsia"/>
          <w:lang w:eastAsia="zh-CN"/>
        </w:rPr>
        <w:t>4.2</w:t>
      </w:r>
      <w:r w:rsidR="0012788A" w:rsidRPr="00A776C9">
        <w:rPr>
          <w:lang w:eastAsia="zh-CN"/>
        </w:rPr>
        <w:t xml:space="preserve">涉众参与策略制定  </w:t>
      </w:r>
    </w:p>
    <w:p w14:paraId="028C5408" w14:textId="77777777" w:rsidR="0089781F" w:rsidRPr="0089781F" w:rsidRDefault="0089781F" w:rsidP="0089781F">
      <w:pPr>
        <w:jc w:val="left"/>
        <w:rPr>
          <w:rFonts w:ascii="SimSun" w:eastAsia="SimSun" w:hAnsi="SimSun"/>
          <w:lang w:eastAsia="zh-CN"/>
        </w:rPr>
      </w:pPr>
      <w:r w:rsidRPr="0089781F">
        <w:rPr>
          <w:rFonts w:ascii="SimSun" w:eastAsia="SimSun" w:hAnsi="SimSun"/>
          <w:lang w:eastAsia="zh-CN"/>
        </w:rPr>
        <w:t>在选择了合适的涉众代表之后，还有让他们参与软件开发的过程，并让代表们在合适的时间参与合适的工作。为此，建立了一个涉众参与矩阵如下：</w:t>
      </w:r>
    </w:p>
    <w:p w14:paraId="5C806A28" w14:textId="77777777" w:rsidR="0089781F" w:rsidRPr="0089781F" w:rsidRDefault="0089781F" w:rsidP="0089781F">
      <w:pPr>
        <w:jc w:val="left"/>
        <w:rPr>
          <w:rFonts w:ascii="SimSun" w:eastAsia="SimSun" w:hAnsi="SimSun"/>
          <w:lang w:eastAsia="zh-CN"/>
        </w:rPr>
      </w:pPr>
    </w:p>
    <w:p w14:paraId="457563AA" w14:textId="4D6ADB83" w:rsidR="0089781F" w:rsidRDefault="006D5DEA" w:rsidP="006D5DEA">
      <w:pPr>
        <w:jc w:val="center"/>
        <w:rPr>
          <w:rFonts w:ascii="SimSun" w:eastAsia="SimSun" w:hAnsi="SimSun"/>
          <w:b/>
          <w:lang w:eastAsia="zh-CN"/>
        </w:rPr>
      </w:pPr>
      <w:bookmarkStart w:id="6" w:name="OLE_LINK20"/>
      <w:bookmarkStart w:id="7" w:name="OLE_LINK21"/>
      <w:r>
        <w:rPr>
          <w:rFonts w:ascii="SimSun" w:eastAsia="SimSun" w:hAnsi="SimSun"/>
          <w:b/>
          <w:lang w:eastAsia="zh-CN"/>
        </w:rPr>
        <w:t>涉众参与矩阵</w:t>
      </w:r>
    </w:p>
    <w:bookmarkEnd w:id="6"/>
    <w:bookmarkEnd w:id="7"/>
    <w:p w14:paraId="622D3CDC" w14:textId="097342C1" w:rsidR="00EB1078" w:rsidRPr="006D5DEA" w:rsidRDefault="00EB1078" w:rsidP="006D5DEA">
      <w:pPr>
        <w:jc w:val="center"/>
        <w:rPr>
          <w:rFonts w:ascii="SimSun" w:eastAsia="SimSun" w:hAnsi="SimSun"/>
          <w:b/>
          <w:lang w:eastAsia="zh-CN"/>
        </w:rPr>
      </w:pPr>
      <w:r w:rsidRPr="00EB1078">
        <w:rPr>
          <w:rFonts w:ascii="SimSun" w:eastAsia="SimSun" w:hAnsi="SimSun"/>
          <w:b/>
          <w:noProof/>
        </w:rPr>
        <w:drawing>
          <wp:inline distT="0" distB="0" distL="0" distR="0" wp14:anchorId="25D48C1B" wp14:editId="56817893">
            <wp:extent cx="5547668" cy="3266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0621" cy="326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7A85" w14:textId="77777777" w:rsidR="0012788A" w:rsidRDefault="0012788A" w:rsidP="007F37B8">
      <w:pPr>
        <w:jc w:val="left"/>
        <w:rPr>
          <w:rFonts w:ascii="SimSun" w:eastAsia="SimSun" w:hAnsi="SimSun"/>
          <w:lang w:eastAsia="zh-CN"/>
        </w:rPr>
      </w:pPr>
    </w:p>
    <w:p w14:paraId="357579F6" w14:textId="77777777" w:rsidR="007864D9" w:rsidRPr="00A776C9" w:rsidRDefault="007864D9" w:rsidP="007F37B8">
      <w:pPr>
        <w:jc w:val="left"/>
        <w:rPr>
          <w:rFonts w:ascii="SimSun" w:eastAsia="SimSun" w:hAnsi="SimSun"/>
          <w:lang w:eastAsia="zh-CN"/>
        </w:rPr>
      </w:pPr>
    </w:p>
    <w:p w14:paraId="30C44E49" w14:textId="04089FB4" w:rsidR="004A643A" w:rsidRDefault="00E36983" w:rsidP="004A643A">
      <w:pPr>
        <w:pStyle w:val="Heading1"/>
        <w:rPr>
          <w:lang w:eastAsia="zh-CN"/>
        </w:rPr>
      </w:pPr>
      <w:r>
        <w:rPr>
          <w:lang w:eastAsia="zh-CN"/>
        </w:rPr>
        <w:t>5.</w:t>
      </w:r>
      <w:r w:rsidR="003A345D">
        <w:rPr>
          <w:rFonts w:hint="eastAsia"/>
          <w:lang w:eastAsia="zh-CN"/>
        </w:rPr>
        <w:t>使用</w:t>
      </w:r>
      <w:r w:rsidR="003A345D">
        <w:rPr>
          <w:lang w:eastAsia="zh-CN"/>
        </w:rPr>
        <w:t>目标模型</w:t>
      </w:r>
      <w:r w:rsidR="00643B95">
        <w:rPr>
          <w:lang w:eastAsia="zh-CN"/>
        </w:rPr>
        <w:t>进行</w:t>
      </w:r>
      <w:r w:rsidR="003A345D">
        <w:rPr>
          <w:lang w:eastAsia="zh-CN"/>
        </w:rPr>
        <w:t>涉众</w:t>
      </w:r>
      <w:r w:rsidR="0012788A" w:rsidRPr="00A776C9">
        <w:rPr>
          <w:lang w:eastAsia="zh-CN"/>
        </w:rPr>
        <w:t>分析</w:t>
      </w:r>
    </w:p>
    <w:p w14:paraId="50A32339" w14:textId="7CB7F024" w:rsidR="0012788A" w:rsidRDefault="00355D03" w:rsidP="004A643A">
      <w:pPr>
        <w:pStyle w:val="Heading2"/>
        <w:rPr>
          <w:lang w:eastAsia="zh-CN"/>
        </w:rPr>
      </w:pPr>
      <w:r>
        <w:rPr>
          <w:lang w:eastAsia="zh-CN"/>
        </w:rPr>
        <w:t>5.1</w:t>
      </w:r>
      <w:r w:rsidR="0012788A" w:rsidRPr="00A776C9">
        <w:rPr>
          <w:lang w:eastAsia="zh-CN"/>
        </w:rPr>
        <w:t>主体依赖模型</w:t>
      </w:r>
    </w:p>
    <w:p w14:paraId="443E7EB8" w14:textId="16F4AF20" w:rsidR="0075109F" w:rsidRPr="0075109F" w:rsidRDefault="00975162" w:rsidP="0075109F">
      <w:pPr>
        <w:rPr>
          <w:lang w:eastAsia="zh-CN"/>
        </w:rPr>
      </w:pPr>
      <w:r w:rsidRPr="00975162">
        <w:rPr>
          <w:noProof/>
        </w:rPr>
        <w:drawing>
          <wp:inline distT="0" distB="0" distL="0" distR="0" wp14:anchorId="43EF1EB0" wp14:editId="3E925C7C">
            <wp:extent cx="5697855" cy="37420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7344" cy="374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109F" w:rsidRPr="0075109F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963B3"/>
    <w:multiLevelType w:val="hybridMultilevel"/>
    <w:tmpl w:val="1422B116"/>
    <w:lvl w:ilvl="0" w:tplc="092A0A3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747E4B3F"/>
    <w:multiLevelType w:val="hybridMultilevel"/>
    <w:tmpl w:val="EBF01482"/>
    <w:lvl w:ilvl="0" w:tplc="8F2E7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3BE2B8AA">
      <w:start w:val="2"/>
      <w:numFmt w:val="decimal"/>
      <w:lvlText w:val="%3）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A6E"/>
    <w:rsid w:val="00001554"/>
    <w:rsid w:val="00012A6E"/>
    <w:rsid w:val="000211FD"/>
    <w:rsid w:val="0005577E"/>
    <w:rsid w:val="0006774B"/>
    <w:rsid w:val="000A5802"/>
    <w:rsid w:val="000E4F37"/>
    <w:rsid w:val="0012788A"/>
    <w:rsid w:val="001363AD"/>
    <w:rsid w:val="00137468"/>
    <w:rsid w:val="001621F8"/>
    <w:rsid w:val="00167BA9"/>
    <w:rsid w:val="001A0BB6"/>
    <w:rsid w:val="001B4099"/>
    <w:rsid w:val="001C3A8D"/>
    <w:rsid w:val="001E4035"/>
    <w:rsid w:val="0023238C"/>
    <w:rsid w:val="00257606"/>
    <w:rsid w:val="00260B7D"/>
    <w:rsid w:val="002671F1"/>
    <w:rsid w:val="00287E98"/>
    <w:rsid w:val="002A6D27"/>
    <w:rsid w:val="002E4B9C"/>
    <w:rsid w:val="00302561"/>
    <w:rsid w:val="00320400"/>
    <w:rsid w:val="003417F0"/>
    <w:rsid w:val="00355D03"/>
    <w:rsid w:val="00371C27"/>
    <w:rsid w:val="00384C1D"/>
    <w:rsid w:val="003A345D"/>
    <w:rsid w:val="003B0187"/>
    <w:rsid w:val="003D6B07"/>
    <w:rsid w:val="00426451"/>
    <w:rsid w:val="00476365"/>
    <w:rsid w:val="00482D8E"/>
    <w:rsid w:val="004A643A"/>
    <w:rsid w:val="00564EFE"/>
    <w:rsid w:val="00574D93"/>
    <w:rsid w:val="005C1D0A"/>
    <w:rsid w:val="005E70B5"/>
    <w:rsid w:val="0062613B"/>
    <w:rsid w:val="00636BA3"/>
    <w:rsid w:val="00642000"/>
    <w:rsid w:val="00643B95"/>
    <w:rsid w:val="00684526"/>
    <w:rsid w:val="006B4CAB"/>
    <w:rsid w:val="006D5DEA"/>
    <w:rsid w:val="006E54CD"/>
    <w:rsid w:val="006E719F"/>
    <w:rsid w:val="00743AA8"/>
    <w:rsid w:val="0075109F"/>
    <w:rsid w:val="00751F85"/>
    <w:rsid w:val="00785BE0"/>
    <w:rsid w:val="007864D9"/>
    <w:rsid w:val="00794449"/>
    <w:rsid w:val="007F37B8"/>
    <w:rsid w:val="008263D9"/>
    <w:rsid w:val="008338FE"/>
    <w:rsid w:val="00850259"/>
    <w:rsid w:val="008630A9"/>
    <w:rsid w:val="00887368"/>
    <w:rsid w:val="0089781F"/>
    <w:rsid w:val="00921765"/>
    <w:rsid w:val="009317B5"/>
    <w:rsid w:val="00953258"/>
    <w:rsid w:val="00953712"/>
    <w:rsid w:val="00975162"/>
    <w:rsid w:val="009A27FF"/>
    <w:rsid w:val="009A36CA"/>
    <w:rsid w:val="009B010C"/>
    <w:rsid w:val="009C1DEB"/>
    <w:rsid w:val="009E0CE0"/>
    <w:rsid w:val="00A43FAB"/>
    <w:rsid w:val="00A60ED6"/>
    <w:rsid w:val="00A776C9"/>
    <w:rsid w:val="00AC25E5"/>
    <w:rsid w:val="00AD03CF"/>
    <w:rsid w:val="00B153BE"/>
    <w:rsid w:val="00B276F9"/>
    <w:rsid w:val="00B95724"/>
    <w:rsid w:val="00B97079"/>
    <w:rsid w:val="00BC0764"/>
    <w:rsid w:val="00BD0C9E"/>
    <w:rsid w:val="00C01A17"/>
    <w:rsid w:val="00C104AE"/>
    <w:rsid w:val="00C42A33"/>
    <w:rsid w:val="00C46F44"/>
    <w:rsid w:val="00C47787"/>
    <w:rsid w:val="00C50EF7"/>
    <w:rsid w:val="00C57016"/>
    <w:rsid w:val="00C61A4B"/>
    <w:rsid w:val="00C63C1C"/>
    <w:rsid w:val="00C87EBA"/>
    <w:rsid w:val="00CF435B"/>
    <w:rsid w:val="00D01734"/>
    <w:rsid w:val="00D51DDE"/>
    <w:rsid w:val="00D70BD2"/>
    <w:rsid w:val="00D718AF"/>
    <w:rsid w:val="00D81475"/>
    <w:rsid w:val="00DD5EE8"/>
    <w:rsid w:val="00E36983"/>
    <w:rsid w:val="00E5485C"/>
    <w:rsid w:val="00E769DE"/>
    <w:rsid w:val="00EB1078"/>
    <w:rsid w:val="00F81554"/>
    <w:rsid w:val="00F96B53"/>
    <w:rsid w:val="00FA674A"/>
    <w:rsid w:val="00FC7912"/>
    <w:rsid w:val="00FD63C8"/>
    <w:rsid w:val="00FE0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10715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776C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76C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4-Accent1">
    <w:name w:val="Grid Table 4 Accent 1"/>
    <w:basedOn w:val="TableNormal"/>
    <w:uiPriority w:val="49"/>
    <w:rsid w:val="00953258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953258"/>
    <w:pPr>
      <w:ind w:firstLineChars="200" w:firstLine="420"/>
    </w:pPr>
    <w:rPr>
      <w:sz w:val="21"/>
      <w:szCs w:val="2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A776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76C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B4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114</Words>
  <Characters>650</Characters>
  <Application>Microsoft Macintosh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3.涉众评估</vt:lpstr>
      <vt:lpstr>    3.1优先级评估：</vt:lpstr>
      <vt:lpstr>    3.2风险评估</vt:lpstr>
      <vt:lpstr>    3.3共赢分析</vt:lpstr>
      <vt:lpstr>4.涉众选择</vt:lpstr>
      <vt:lpstr>    4.2涉众参与策略制定  </vt:lpstr>
      <vt:lpstr>5.使用目标模型进行涉众分析</vt:lpstr>
      <vt:lpstr>    主体依赖模型</vt:lpstr>
    </vt:vector>
  </TitlesOfParts>
  <LinksUpToDate>false</LinksUpToDate>
  <CharactersWithSpaces>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101</cp:revision>
  <dcterms:created xsi:type="dcterms:W3CDTF">2016-10-05T07:21:00Z</dcterms:created>
  <dcterms:modified xsi:type="dcterms:W3CDTF">2016-10-08T02:37:00Z</dcterms:modified>
</cp:coreProperties>
</file>